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547"/>
      </w:tblGrid>
      <w:tr w:rsidR="005F4196" w:rsidRPr="005F4196" w14:paraId="034E78F6" w14:textId="77777777" w:rsidTr="0000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14:paraId="652BED6E" w14:textId="7D2EC74D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Product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1408580" w14:textId="41B835BB" w:rsidR="005F4196" w:rsidRPr="005F4196" w:rsidRDefault="005F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Doelgroep</w:t>
            </w:r>
          </w:p>
        </w:tc>
      </w:tr>
      <w:tr w:rsidR="005F4196" w:rsidRPr="005F4196" w14:paraId="43023EDF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339B3" w14:textId="46730DB4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Aanhangwagen</w:t>
            </w:r>
          </w:p>
        </w:tc>
        <w:tc>
          <w:tcPr>
            <w:tcW w:w="0" w:type="auto"/>
          </w:tcPr>
          <w:p w14:paraId="487793AD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Aanhangwagenverzekering is geschikt voor particulieren die een aanhangwagen (of boottrailer, paardentrailer of bagagewagen) bezitten en zich willen</w:t>
            </w:r>
          </w:p>
          <w:p w14:paraId="2E691DBA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verzekeren voor het financiële risico van schade aan die aanhangwagen. De verzekering is niet bedoeld voor bezitters van een toercaravan of vouwwagen. Schade</w:t>
            </w:r>
          </w:p>
          <w:p w14:paraId="69497B0B" w14:textId="11A64629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die met de aanhangwagen aan anderen wordt toegebracht is verzekerd op de wettelijk verplichte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van het trekkende voertuig.</w:t>
            </w:r>
          </w:p>
        </w:tc>
      </w:tr>
      <w:tr w:rsidR="005F4196" w:rsidRPr="005F4196" w14:paraId="3DFC612C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32BDBD" w14:textId="2CA3AFD5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Aansprakelijkheid particulieren</w:t>
            </w:r>
          </w:p>
        </w:tc>
        <w:tc>
          <w:tcPr>
            <w:tcW w:w="0" w:type="auto"/>
          </w:tcPr>
          <w:p w14:paraId="4E88C43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 xml:space="preserve">De Aansprakelijkheidsverzekering (AVP) is geschikt voor particuliere huishoudens (eenpersoons of </w:t>
            </w:r>
            <w:proofErr w:type="spellStart"/>
            <w:r w:rsidRPr="005F4196">
              <w:rPr>
                <w:sz w:val="12"/>
                <w:szCs w:val="12"/>
              </w:rPr>
              <w:t>meerpersoons</w:t>
            </w:r>
            <w:proofErr w:type="spellEnd"/>
            <w:r w:rsidRPr="005F4196">
              <w:rPr>
                <w:sz w:val="12"/>
                <w:szCs w:val="12"/>
              </w:rPr>
              <w:t>) die hun vermogen willen beschermen</w:t>
            </w:r>
          </w:p>
          <w:p w14:paraId="5DA5D57F" w14:textId="6FDCE45F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voor schadeclaims van derden. De verzekering is niet bedoeld voor kinderen die studeren in de Verenigde Staten van Amerika of Canada.</w:t>
            </w:r>
          </w:p>
        </w:tc>
      </w:tr>
      <w:tr w:rsidR="005F4196" w:rsidRPr="005F4196" w14:paraId="3D9E1C33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8AE60" w14:textId="378528AC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Bestelauto</w:t>
            </w:r>
          </w:p>
        </w:tc>
        <w:tc>
          <w:tcPr>
            <w:tcW w:w="0" w:type="auto"/>
          </w:tcPr>
          <w:p w14:paraId="1E464D1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Bestelautoverzekering is geschikt voor particulieren die een bestelauto met een Nederlands kenteken bezitten en zich willen verzekeren voor het financiële</w:t>
            </w:r>
          </w:p>
          <w:p w14:paraId="0A08C0F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risico van schade aan die bestelauto. En voor het financiële risico van schade die met de bestelauto aan anderen wordt toegebracht en waarvoor die particulier</w:t>
            </w:r>
          </w:p>
          <w:p w14:paraId="31B6671A" w14:textId="0CE00B31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aansprakelijk is; 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 verplicht.</w:t>
            </w:r>
          </w:p>
        </w:tc>
      </w:tr>
      <w:tr w:rsidR="005F4196" w:rsidRPr="005F4196" w14:paraId="756D30FA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C9C80" w14:textId="7BA79379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Boot</w:t>
            </w:r>
          </w:p>
        </w:tc>
        <w:tc>
          <w:tcPr>
            <w:tcW w:w="0" w:type="auto"/>
          </w:tcPr>
          <w:p w14:paraId="3ABB0454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Bootverzekering is geschikt voor particulieren die een boot bezitten met een vaste ligplaats in Nederland en zich willen verzekeren voor het financiële risico</w:t>
            </w:r>
          </w:p>
          <w:p w14:paraId="33A1CD47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van schade aan die boot. En voor het financiële risico van schade die met de boot aan anderen wordt toegebracht en waarvoor die particulier aansprakelijk is;</w:t>
            </w:r>
          </w:p>
          <w:p w14:paraId="614CF090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 verplicht. Deze verzekering is niet bedoeld voor booteigenaren van een boot met een buitenboordmotor van meer dan 25 pk die</w:t>
            </w:r>
          </w:p>
          <w:p w14:paraId="79FCE1BE" w14:textId="5FB5A0FF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deelnemen aan een bootrace.</w:t>
            </w:r>
          </w:p>
        </w:tc>
      </w:tr>
      <w:tr w:rsidR="005F4196" w:rsidRPr="005F4196" w14:paraId="64E5F660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CE9DE" w14:textId="754E24E4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Bromfiets</w:t>
            </w:r>
          </w:p>
        </w:tc>
        <w:tc>
          <w:tcPr>
            <w:tcW w:w="0" w:type="auto"/>
          </w:tcPr>
          <w:p w14:paraId="7A1A0D4E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Bromfietsverzekering is geschikt voor particulieren die een bromfiets met een Nederlands kenteken bezitten en zich willen verzekeren voor het financiële</w:t>
            </w:r>
          </w:p>
          <w:p w14:paraId="547D72E7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risico van schade aan die bromfiets. En voor het financiële risico van schade die met de bromfiets aan anderen wordt toegebracht en waarvoor die particulier</w:t>
            </w:r>
          </w:p>
          <w:p w14:paraId="19A4DE04" w14:textId="6BADF4A3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aansprakelijk is; 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 verplicht. De verzekering is ook bedoeld voor bezitters van een snorfiets, een zoemfiets en een brommobiel.</w:t>
            </w:r>
          </w:p>
        </w:tc>
      </w:tr>
      <w:tr w:rsidR="005F4196" w:rsidRPr="005F4196" w14:paraId="6E555393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29A02F" w14:textId="20970171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Doorlopende reis</w:t>
            </w:r>
          </w:p>
        </w:tc>
        <w:tc>
          <w:tcPr>
            <w:tcW w:w="0" w:type="auto"/>
          </w:tcPr>
          <w:p w14:paraId="6E0BE93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 xml:space="preserve">De Reisverzekering is geschikt voor particuliere huishoudens (eenpersoons of </w:t>
            </w:r>
            <w:proofErr w:type="spellStart"/>
            <w:r w:rsidRPr="005F4196">
              <w:rPr>
                <w:sz w:val="12"/>
                <w:szCs w:val="12"/>
              </w:rPr>
              <w:t>meerpersoons</w:t>
            </w:r>
            <w:proofErr w:type="spellEnd"/>
            <w:r w:rsidRPr="005F4196">
              <w:rPr>
                <w:sz w:val="12"/>
                <w:szCs w:val="12"/>
              </w:rPr>
              <w:t>) die zich willen verzekeren voor het financiële risico van schade</w:t>
            </w:r>
          </w:p>
          <w:p w14:paraId="59FF742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tijdens een reis en voor extra kosten voor of tijdens een reis. De verzekering is niet bedoeld voor reizen die langer duren dan 180 aaneengesloten dagen. De</w:t>
            </w:r>
          </w:p>
          <w:p w14:paraId="08F306B7" w14:textId="381879A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verzekering is ook niet bedoeld voor mensen die bepaalde gevaarlijke sporten tijdens hun reis beoefenen.</w:t>
            </w:r>
          </w:p>
        </w:tc>
      </w:tr>
      <w:tr w:rsidR="005F4196" w:rsidRPr="005F4196" w14:paraId="570C8876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7417FA" w14:textId="353F4978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Fiets</w:t>
            </w:r>
          </w:p>
        </w:tc>
        <w:tc>
          <w:tcPr>
            <w:tcW w:w="0" w:type="auto"/>
          </w:tcPr>
          <w:p w14:paraId="32C8A91D" w14:textId="4B5C3685" w:rsidR="005F4196" w:rsidRPr="005F4196" w:rsidRDefault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Fietsverzekering is geschikt voor particulieren die zich willen verzekeren voor het financiële risico van schade aan hun (elektrische) fiets.</w:t>
            </w:r>
          </w:p>
        </w:tc>
      </w:tr>
      <w:tr w:rsidR="005F4196" w:rsidRPr="005F4196" w14:paraId="137CD821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C0949" w14:textId="57DE4702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Inboedel</w:t>
            </w:r>
          </w:p>
        </w:tc>
        <w:tc>
          <w:tcPr>
            <w:tcW w:w="0" w:type="auto"/>
          </w:tcPr>
          <w:p w14:paraId="4E20D822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Inboedelverzekering is geschikt voor particulieren die zich willen verzekeren voor het financiële risico van schade aan hun inboedel in hun eigen woning of</w:t>
            </w:r>
          </w:p>
          <w:p w14:paraId="125CF703" w14:textId="5D107893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huurwoning.</w:t>
            </w:r>
          </w:p>
        </w:tc>
      </w:tr>
      <w:tr w:rsidR="005F4196" w:rsidRPr="005F4196" w14:paraId="5ECA71E2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7C19A5" w14:textId="0A6CCBE4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Kampeerauto</w:t>
            </w:r>
          </w:p>
        </w:tc>
        <w:tc>
          <w:tcPr>
            <w:tcW w:w="0" w:type="auto"/>
          </w:tcPr>
          <w:p w14:paraId="12259036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Kampeerautoverzekering is geschikt voor particulieren die een kampeerauto met een Nederlands kenteken bezitten en zich willen verzekeren voor het</w:t>
            </w:r>
          </w:p>
          <w:p w14:paraId="461A1F4A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financiële risico van schade aan die kampeerauto. En voor het financiële risico van schade die met de kampeerauto aan anderen wordt toegebracht en waarvoor</w:t>
            </w:r>
          </w:p>
          <w:p w14:paraId="2EF09680" w14:textId="732F3225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die particulier aansprakelijk is; 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 verplicht.</w:t>
            </w:r>
          </w:p>
        </w:tc>
      </w:tr>
      <w:tr w:rsidR="005F4196" w:rsidRPr="005F4196" w14:paraId="32694BF2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FCC96" w14:textId="07DB7A1F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Motor</w:t>
            </w:r>
          </w:p>
        </w:tc>
        <w:tc>
          <w:tcPr>
            <w:tcW w:w="0" w:type="auto"/>
          </w:tcPr>
          <w:p w14:paraId="5455F23F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Motorverzekering is geschikt voor particulieren die een motor met een Nederlands kenteken bezitten en zich willen verzekeren voor het financiële risico van schade aan die</w:t>
            </w:r>
          </w:p>
          <w:p w14:paraId="003B4BA8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motor. En voor het financiële risico van schade die met de motor aan anderen wordt toegebracht en waarvoor die particulier aansprakelijk is; 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</w:t>
            </w:r>
          </w:p>
          <w:p w14:paraId="1CD85609" w14:textId="7DD22DAA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verplicht. De Motorverzekering is niet geschikt voor motorrijders die hun motor gebruiken voor wedstrijden.</w:t>
            </w:r>
          </w:p>
        </w:tc>
      </w:tr>
      <w:tr w:rsidR="005F4196" w:rsidRPr="005F4196" w14:paraId="58D2EC93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9350FE" w14:textId="081AEB16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Oldtimer</w:t>
            </w:r>
          </w:p>
        </w:tc>
        <w:tc>
          <w:tcPr>
            <w:tcW w:w="0" w:type="auto"/>
          </w:tcPr>
          <w:p w14:paraId="72F59797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Oldtimerverzekering is geschikt voor particulieren die een oldtimer (auto of motor) met een Nederlands kenteken bezitten en zich willen verzekeren voor het financiële risico</w:t>
            </w:r>
          </w:p>
          <w:p w14:paraId="52C569A0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 xml:space="preserve">van schade aan die oldtimer. En voor het financiële risico van schade die met de oldtimer aan anderen wordt toegebracht en waarvoor die particulier aansprakelijk is; deze </w:t>
            </w:r>
            <w:proofErr w:type="spellStart"/>
            <w:r w:rsidRPr="005F4196">
              <w:rPr>
                <w:sz w:val="12"/>
                <w:szCs w:val="12"/>
              </w:rPr>
              <w:t>WAverzekering</w:t>
            </w:r>
            <w:proofErr w:type="spellEnd"/>
          </w:p>
          <w:p w14:paraId="0A96DE18" w14:textId="7A71FD02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is wettelijk verplicht. In een oldtimer mag jaarlijks slechts beperkt gereden worden.</w:t>
            </w:r>
          </w:p>
        </w:tc>
      </w:tr>
      <w:tr w:rsidR="005F4196" w:rsidRPr="005F4196" w14:paraId="5F5D875E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CAA389" w14:textId="098D319F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Ongevallen</w:t>
            </w:r>
          </w:p>
        </w:tc>
        <w:tc>
          <w:tcPr>
            <w:tcW w:w="0" w:type="auto"/>
          </w:tcPr>
          <w:p w14:paraId="4A7E5E79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 xml:space="preserve">De Ongevallenverzekering is geschikt voor particuliere huishoudens tot 70 jaar (eenpersoons of </w:t>
            </w:r>
            <w:proofErr w:type="spellStart"/>
            <w:r w:rsidRPr="005F4196">
              <w:rPr>
                <w:sz w:val="12"/>
                <w:szCs w:val="12"/>
              </w:rPr>
              <w:t>meerpersoons</w:t>
            </w:r>
            <w:proofErr w:type="spellEnd"/>
            <w:r w:rsidRPr="005F4196">
              <w:rPr>
                <w:sz w:val="12"/>
                <w:szCs w:val="12"/>
              </w:rPr>
              <w:t>) die zich willen verzekeren voor het financiële risico bij blijvende</w:t>
            </w:r>
          </w:p>
          <w:p w14:paraId="2EF09A55" w14:textId="6CFB2F0E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invaliditeit of overlijden door een ongeval. De verzekering keert eenmalig een gekozen verzekerd bedrag uit.</w:t>
            </w:r>
          </w:p>
        </w:tc>
      </w:tr>
      <w:tr w:rsidR="005F4196" w:rsidRPr="005F4196" w14:paraId="5A1B038B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1F0ED8" w14:textId="68FDDC78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Personenauto</w:t>
            </w:r>
          </w:p>
        </w:tc>
        <w:tc>
          <w:tcPr>
            <w:tcW w:w="0" w:type="auto"/>
          </w:tcPr>
          <w:p w14:paraId="0D927B13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Personenautoverzekering is geschikt voor particulieren die een auto met een Nederlands kenteken bezitten en zich willen verzekeren voor het financiële risico van schade aan</w:t>
            </w:r>
          </w:p>
          <w:p w14:paraId="478846D8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die auto. En voor het financiële risico van schade die met de auto aan anderen wordt toegebracht en waarvoor die particulier aansprakelijk is; deze WA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verzekering is wettelijk</w:t>
            </w:r>
          </w:p>
          <w:p w14:paraId="1C894B50" w14:textId="5212961F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verplicht. De leeftijd van de personenauto bepaalt of de particulier voor een Cascodekking in aanmerking komt.</w:t>
            </w:r>
          </w:p>
        </w:tc>
      </w:tr>
      <w:tr w:rsidR="005F4196" w:rsidRPr="005F4196" w14:paraId="7B2D5F6E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3D046" w14:textId="354BB86A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Rechtsbijstand</w:t>
            </w:r>
          </w:p>
        </w:tc>
        <w:tc>
          <w:tcPr>
            <w:tcW w:w="0" w:type="auto"/>
          </w:tcPr>
          <w:p w14:paraId="0A42F36A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 xml:space="preserve">De Rechtsbijstandverzekering is geschikt voor particuliere huishoudens (eenpersoons of </w:t>
            </w:r>
            <w:proofErr w:type="spellStart"/>
            <w:r w:rsidRPr="005F4196">
              <w:rPr>
                <w:sz w:val="12"/>
                <w:szCs w:val="12"/>
              </w:rPr>
              <w:t>meerpersoons</w:t>
            </w:r>
            <w:proofErr w:type="spellEnd"/>
            <w:r w:rsidRPr="005F4196">
              <w:rPr>
                <w:sz w:val="12"/>
                <w:szCs w:val="12"/>
              </w:rPr>
              <w:t>) die zich willen verzekeren voor het financiële risico van het inschakelen</w:t>
            </w:r>
          </w:p>
          <w:p w14:paraId="4580DCE9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van juridische hulp bij een conflict over onder andere het gebruik van een woning, vermogensbeheer, schade aan persoonlijke eigendommen of een overeenkomst. De</w:t>
            </w:r>
          </w:p>
          <w:p w14:paraId="6539F308" w14:textId="7BA7A158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verzekerde conflicten zijn limitatief omschreven in de verzekeringskaart en de polisvoorwaarden.</w:t>
            </w:r>
          </w:p>
        </w:tc>
      </w:tr>
      <w:tr w:rsidR="005F4196" w:rsidRPr="005F4196" w14:paraId="2470B5B5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B303E3" w14:textId="6B5E9B10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Recreatiewoning</w:t>
            </w:r>
          </w:p>
        </w:tc>
        <w:tc>
          <w:tcPr>
            <w:tcW w:w="0" w:type="auto"/>
          </w:tcPr>
          <w:p w14:paraId="747D92F7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Recreatiewoningverzekering is geschikt voor particulieren die een recreatiewoning in Nederland bezitten en zich willen verzekeren voor het financiële risico van schade aan</w:t>
            </w:r>
          </w:p>
          <w:p w14:paraId="107BF12A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hun recreatiewoning of inboedel daarin. En die hun vermogen willen beschermen voor schadeclaims van derden, als die schade is veroorzaakt door of met de recreatiewoning.</w:t>
            </w:r>
          </w:p>
          <w:p w14:paraId="7DDF8D3B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verzekering is geschikt voor een recreatiehuis, stacaravan, chalet, tuinhuis of strandhuis dat is voorzien van een kook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 xml:space="preserve"> en slaapgedeelte. De verzekering is niet bedoeld voor</w:t>
            </w:r>
          </w:p>
          <w:p w14:paraId="6CA8D7EE" w14:textId="0439FA63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particulieren die de recreatiewoning permanent bewonen of permanent verhuren.</w:t>
            </w:r>
          </w:p>
        </w:tc>
      </w:tr>
      <w:tr w:rsidR="005F4196" w:rsidRPr="005F4196" w14:paraId="27FA0084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79821" w14:textId="2439F242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Toercaravan/vouwwagen</w:t>
            </w:r>
          </w:p>
        </w:tc>
        <w:tc>
          <w:tcPr>
            <w:tcW w:w="0" w:type="auto"/>
          </w:tcPr>
          <w:p w14:paraId="0C7288AC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Toercaravan</w:t>
            </w:r>
            <w:r w:rsidRPr="005F419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F4196">
              <w:rPr>
                <w:sz w:val="12"/>
                <w:szCs w:val="12"/>
              </w:rPr>
              <w:t>vouwwagenverzekering is geschikt voor particulieren die een toercaravan of vouwwagen bezitten en zich willen verzekeren voor het financi</w:t>
            </w:r>
            <w:r w:rsidRPr="005F4196">
              <w:rPr>
                <w:rFonts w:cs="Verdana"/>
                <w:sz w:val="12"/>
                <w:szCs w:val="12"/>
              </w:rPr>
              <w:t>ë</w:t>
            </w:r>
            <w:r w:rsidRPr="005F4196">
              <w:rPr>
                <w:sz w:val="12"/>
                <w:szCs w:val="12"/>
              </w:rPr>
              <w:t>le risico van schade</w:t>
            </w:r>
          </w:p>
          <w:p w14:paraId="3F93E661" w14:textId="20F1D452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aan of door die toercaravan of vouwwagen.</w:t>
            </w:r>
          </w:p>
        </w:tc>
      </w:tr>
      <w:tr w:rsidR="005F4196" w:rsidRPr="005F4196" w14:paraId="2D4B1AC3" w14:textId="77777777" w:rsidTr="0000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F2834C" w14:textId="1D1F1F47" w:rsidR="005F4196" w:rsidRPr="005F4196" w:rsidRDefault="005F4196">
            <w:pPr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Woonhuis</w:t>
            </w:r>
          </w:p>
        </w:tc>
        <w:tc>
          <w:tcPr>
            <w:tcW w:w="0" w:type="auto"/>
          </w:tcPr>
          <w:p w14:paraId="25B33EFD" w14:textId="77777777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De Woonhuisverzekering is geschikt voor particulieren die een eigen woonhuis in Nederland bezitten en zich willen verzekeren voor het financiële risico van schade aan dat</w:t>
            </w:r>
          </w:p>
          <w:p w14:paraId="3EA3CF0E" w14:textId="68842F26" w:rsidR="005F4196" w:rsidRPr="005F4196" w:rsidRDefault="005F4196" w:rsidP="005F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F4196">
              <w:rPr>
                <w:sz w:val="12"/>
                <w:szCs w:val="12"/>
              </w:rPr>
              <w:t>woonhuis.</w:t>
            </w:r>
          </w:p>
        </w:tc>
      </w:tr>
    </w:tbl>
    <w:p w14:paraId="512DEC88" w14:textId="77777777" w:rsidR="00B20B73" w:rsidRPr="005F4196" w:rsidRDefault="00003CF7">
      <w:pPr>
        <w:rPr>
          <w:sz w:val="12"/>
          <w:szCs w:val="12"/>
        </w:rPr>
      </w:pPr>
    </w:p>
    <w:sectPr w:rsidR="00B20B73" w:rsidRPr="005F4196" w:rsidSect="005F4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96"/>
    <w:rsid w:val="00003CF7"/>
    <w:rsid w:val="000A4ACE"/>
    <w:rsid w:val="005F4196"/>
    <w:rsid w:val="009660C4"/>
    <w:rsid w:val="009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C8BD"/>
  <w15:chartTrackingRefBased/>
  <w15:docId w15:val="{42E2F4D3-1101-40A3-A0EC-720DBCA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4ACE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A4AC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4AC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4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AC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4ACE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0A4ACE"/>
    <w:rPr>
      <w:rFonts w:ascii="Verdana" w:eastAsiaTheme="majorEastAsia" w:hAnsi="Verdana" w:cstheme="majorBidi"/>
      <w:color w:val="2F5496" w:themeColor="accent1" w:themeShade="BF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A4ACE"/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4ACE"/>
    <w:rPr>
      <w:rFonts w:ascii="Verdana" w:eastAsiaTheme="majorEastAsia" w:hAnsi="Verdana" w:cstheme="majorBidi"/>
      <w:color w:val="1F3763" w:themeColor="accent1" w:themeShade="7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ACE"/>
    <w:rPr>
      <w:rFonts w:ascii="Verdana" w:eastAsiaTheme="majorEastAsia" w:hAnsi="Verdana" w:cstheme="majorBidi"/>
      <w:i/>
      <w:iCs/>
      <w:color w:val="2F5496" w:themeColor="accent1" w:themeShade="BF"/>
      <w:sz w:val="36"/>
    </w:rPr>
  </w:style>
  <w:style w:type="table" w:styleId="Tabelraster">
    <w:name w:val="Table Grid"/>
    <w:basedOn w:val="Standaardtabel"/>
    <w:uiPriority w:val="39"/>
    <w:rsid w:val="005F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F41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ADC2-9984-4A17-AAEE-03E1190D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1005</Words>
  <Characters>5529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| DENK INTERNET SOLUTIONS</dc:creator>
  <cp:keywords/>
  <dc:description/>
  <cp:lastModifiedBy>John | DENK INTERNET SOLUTIONS</cp:lastModifiedBy>
  <cp:revision>2</cp:revision>
  <dcterms:created xsi:type="dcterms:W3CDTF">2020-09-23T10:11:00Z</dcterms:created>
  <dcterms:modified xsi:type="dcterms:W3CDTF">2020-09-23T11:01:00Z</dcterms:modified>
</cp:coreProperties>
</file>